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7015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2300" cy="265747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67" cy="2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7015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3905250" cy="1236749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7015A" w:rsidRPr="00647666" w:rsidRDefault="0087015A" w:rsidP="00647666">
      <w:pPr>
        <w:tabs>
          <w:tab w:val="left" w:pos="4785"/>
          <w:tab w:val="left" w:pos="5370"/>
        </w:tabs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:rsidR="00B73E4D" w:rsidRPr="0087015A" w:rsidRDefault="00B73E4D" w:rsidP="009A7DA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7015A">
        <w:rPr>
          <w:rFonts w:ascii="Arial" w:hAnsi="Arial" w:cs="Arial"/>
          <w:b/>
          <w:bCs/>
          <w:sz w:val="28"/>
          <w:szCs w:val="28"/>
        </w:rPr>
        <w:t xml:space="preserve">Marčevska zbiralno-nagradna akcija v </w:t>
      </w:r>
      <w:r w:rsidR="0087015A">
        <w:rPr>
          <w:rFonts w:ascii="Arial" w:hAnsi="Arial" w:cs="Arial"/>
          <w:b/>
          <w:bCs/>
          <w:sz w:val="28"/>
          <w:szCs w:val="28"/>
        </w:rPr>
        <w:t>uličnih zbiralnikih</w:t>
      </w:r>
      <w:r w:rsidR="001F5DB9">
        <w:rPr>
          <w:rFonts w:ascii="Arial" w:hAnsi="Arial" w:cs="Arial"/>
          <w:b/>
          <w:bCs/>
          <w:sz w:val="28"/>
          <w:szCs w:val="28"/>
        </w:rPr>
        <w:t xml:space="preserve"> Zasavja</w:t>
      </w:r>
    </w:p>
    <w:p w:rsidR="00B73E4D" w:rsidRPr="0038595F" w:rsidRDefault="00B73E4D" w:rsidP="00B73E4D">
      <w:pPr>
        <w:jc w:val="both"/>
        <w:rPr>
          <w:rFonts w:ascii="Arial" w:hAnsi="Arial" w:cs="Arial"/>
        </w:rPr>
      </w:pPr>
      <w:r w:rsidRPr="0038595F">
        <w:rPr>
          <w:rFonts w:ascii="Arial" w:hAnsi="Arial" w:cs="Arial"/>
          <w:b/>
          <w:bCs/>
        </w:rPr>
        <w:t xml:space="preserve">Ljubljana, 3. marec 2020 – V ponedeljek, 9. marca 2020, se v Zasavju prične zbiralno-nagradna akcija starih aparatov in odpadnih baterij »Oddaj stare aparate v ulični zbiralnik«. Organizira jo družba </w:t>
      </w:r>
      <w:hyperlink r:id="rId9" w:history="1">
        <w:r w:rsidRPr="0038595F">
          <w:rPr>
            <w:rStyle w:val="Hyperlink"/>
            <w:rFonts w:ascii="Arial" w:hAnsi="Arial" w:cs="Arial"/>
            <w:b/>
            <w:bCs/>
            <w:color w:val="3FAE2A"/>
          </w:rPr>
          <w:t>ZEOS, d.o.o.</w:t>
        </w:r>
      </w:hyperlink>
      <w:r w:rsidRPr="0038595F">
        <w:rPr>
          <w:rFonts w:ascii="Arial" w:hAnsi="Arial" w:cs="Arial"/>
          <w:b/>
          <w:bCs/>
        </w:rPr>
        <w:t xml:space="preserve"> skupaj z lokalnimi izvajalci javnih služb za ravnanje z odpadki in zasavskimi občinami. V akciji bo aktivno sodelovalo tudi vseh 12 osnovnih šol. Tako občine kot šole se bodo z zbiranjem malih starih aparatov in odpadnih baterij v uličnih zbiralnikih potegovale za glavne nagrade – nastop raperja Zlatka in stand-up komika Teškya. </w:t>
      </w:r>
      <w:r w:rsidR="00005480" w:rsidRPr="0038595F">
        <w:rPr>
          <w:rFonts w:ascii="Arial" w:hAnsi="Arial" w:cs="Arial"/>
          <w:b/>
          <w:bCs/>
        </w:rPr>
        <w:t>Akcija se bo zaključila 26. marca 2020.</w:t>
      </w:r>
    </w:p>
    <w:p w:rsidR="0087015A" w:rsidRDefault="00005480" w:rsidP="0087015A">
      <w:pPr>
        <w:pStyle w:val="NoSpacing"/>
        <w:spacing w:line="276" w:lineRule="auto"/>
        <w:jc w:val="both"/>
        <w:rPr>
          <w:rFonts w:cs="Arial"/>
        </w:rPr>
      </w:pPr>
      <w:r w:rsidRPr="0038595F">
        <w:rPr>
          <w:rFonts w:cs="Arial"/>
        </w:rPr>
        <w:t xml:space="preserve">Organizatorji akcije želijo lokalno prebivalstvo spomniti na infrastrukturno mrežo zbiranja malih starih aparatov in odpadnih baterij – na </w:t>
      </w:r>
      <w:r w:rsidRPr="0038595F">
        <w:rPr>
          <w:rFonts w:cs="Arial"/>
          <w:b/>
        </w:rPr>
        <w:t>sivo-zelene ulične zbiralnike</w:t>
      </w:r>
      <w:r w:rsidR="0087015A" w:rsidRPr="0038595F">
        <w:rPr>
          <w:rFonts w:cs="Arial"/>
        </w:rPr>
        <w:t>. V</w:t>
      </w:r>
      <w:r w:rsidRPr="0038595F">
        <w:rPr>
          <w:rFonts w:cs="Arial"/>
        </w:rPr>
        <w:t xml:space="preserve"> zasavskih občinah</w:t>
      </w:r>
      <w:r w:rsidR="0087015A" w:rsidRPr="0038595F">
        <w:rPr>
          <w:rFonts w:cs="Arial"/>
        </w:rPr>
        <w:t xml:space="preserve"> so jih</w:t>
      </w:r>
      <w:r w:rsidRPr="0038595F">
        <w:rPr>
          <w:rFonts w:cs="Arial"/>
        </w:rPr>
        <w:t xml:space="preserve"> </w:t>
      </w:r>
      <w:r w:rsidR="0087015A" w:rsidRPr="0038595F">
        <w:rPr>
          <w:rFonts w:cs="Arial"/>
        </w:rPr>
        <w:t xml:space="preserve">postavili 33 </w:t>
      </w:r>
      <w:r w:rsidRPr="0038595F">
        <w:rPr>
          <w:rFonts w:cs="Arial"/>
        </w:rPr>
        <w:t>na nekatere eko otoke že konec leta 2016</w:t>
      </w:r>
      <w:r w:rsidR="0087015A" w:rsidRPr="0038595F">
        <w:rPr>
          <w:rFonts w:cs="Arial"/>
        </w:rPr>
        <w:t>, l</w:t>
      </w:r>
      <w:r w:rsidRPr="0038595F">
        <w:rPr>
          <w:rFonts w:cs="Arial"/>
        </w:rPr>
        <w:t xml:space="preserve">okalno prebivalstvo </w:t>
      </w:r>
      <w:r w:rsidR="0087015A" w:rsidRPr="0038595F">
        <w:rPr>
          <w:rFonts w:cs="Arial"/>
        </w:rPr>
        <w:t>jih</w:t>
      </w:r>
      <w:r w:rsidR="008C4E32" w:rsidRPr="0038595F">
        <w:rPr>
          <w:rFonts w:cs="Arial"/>
        </w:rPr>
        <w:t xml:space="preserve"> je</w:t>
      </w:r>
      <w:r w:rsidR="0087015A" w:rsidRPr="0038595F">
        <w:rPr>
          <w:rFonts w:cs="Arial"/>
        </w:rPr>
        <w:t xml:space="preserve"> </w:t>
      </w:r>
      <w:r w:rsidRPr="0038595F">
        <w:rPr>
          <w:rFonts w:cs="Arial"/>
        </w:rPr>
        <w:t>dobro sprejel</w:t>
      </w:r>
      <w:r w:rsidR="00B66D62" w:rsidRPr="0038595F">
        <w:rPr>
          <w:rFonts w:cs="Arial"/>
        </w:rPr>
        <w:t xml:space="preserve">o. </w:t>
      </w:r>
      <w:r w:rsidR="00B66D62" w:rsidRPr="0038595F">
        <w:rPr>
          <w:rFonts w:cs="Arial"/>
          <w:color w:val="000000"/>
        </w:rPr>
        <w:t xml:space="preserve">Skupaj so v njih od postavitve zbrali že skoraj 50 ton malih odpadnih aparatov in odpadnih baterij, </w:t>
      </w:r>
      <w:r w:rsidR="00B66D62" w:rsidRPr="0038595F">
        <w:rPr>
          <w:rFonts w:cs="Arial"/>
        </w:rPr>
        <w:t>a zbrane količine želijo še povečati, saj je potencial na tem področju dovolj velik</w:t>
      </w:r>
      <w:r w:rsidR="0087015A" w:rsidRPr="0038595F">
        <w:rPr>
          <w:rFonts w:cs="Arial"/>
        </w:rPr>
        <w:t xml:space="preserve">. </w:t>
      </w:r>
      <w:r w:rsidR="00B66D62" w:rsidRPr="0038595F">
        <w:rPr>
          <w:rFonts w:cs="Arial"/>
        </w:rPr>
        <w:t xml:space="preserve">V Sloveniji v povprečju namreč vsako letno damo na trg preko 16 kg e-opreme, medtem ko jo zberemo nekaj več kot 6 kg </w:t>
      </w:r>
      <w:r w:rsidR="00CE5D1E">
        <w:rPr>
          <w:rFonts w:cs="Arial"/>
        </w:rPr>
        <w:t>(</w:t>
      </w:r>
      <w:r w:rsidR="00B66D62" w:rsidRPr="0038595F">
        <w:rPr>
          <w:rFonts w:cs="Arial"/>
        </w:rPr>
        <w:t>na prebivalca</w:t>
      </w:r>
      <w:bookmarkStart w:id="0" w:name="_Hlk31019650"/>
      <w:r w:rsidR="00CE5D1E">
        <w:rPr>
          <w:rFonts w:cs="Arial"/>
        </w:rPr>
        <w:t>).</w:t>
      </w:r>
    </w:p>
    <w:p w:rsidR="00895168" w:rsidRPr="0038595F" w:rsidRDefault="00895168" w:rsidP="0087015A">
      <w:pPr>
        <w:pStyle w:val="NoSpacing"/>
        <w:spacing w:line="276" w:lineRule="auto"/>
        <w:jc w:val="both"/>
        <w:rPr>
          <w:rFonts w:cs="Arial"/>
        </w:rPr>
      </w:pPr>
    </w:p>
    <w:p w:rsidR="00B73E4D" w:rsidRPr="0038595F" w:rsidRDefault="00B73E4D" w:rsidP="0087015A">
      <w:pPr>
        <w:spacing w:line="276" w:lineRule="auto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>Akcijo izvajajo</w:t>
      </w:r>
      <w:r w:rsidR="0087015A" w:rsidRPr="0038595F">
        <w:rPr>
          <w:rFonts w:ascii="Arial" w:hAnsi="Arial" w:cs="Arial"/>
        </w:rPr>
        <w:t xml:space="preserve"> skupaj </w:t>
      </w:r>
      <w:r w:rsidRPr="0038595F">
        <w:rPr>
          <w:rFonts w:ascii="Arial" w:hAnsi="Arial" w:cs="Arial"/>
        </w:rPr>
        <w:t>z</w:t>
      </w:r>
      <w:r w:rsidRPr="0038595F">
        <w:rPr>
          <w:rFonts w:ascii="Arial" w:hAnsi="Arial" w:cs="Arial"/>
          <w:b/>
        </w:rPr>
        <w:t xml:space="preserve"> </w:t>
      </w:r>
      <w:r w:rsidR="0087015A" w:rsidRPr="0038595F">
        <w:rPr>
          <w:rFonts w:ascii="Arial" w:hAnsi="Arial" w:cs="Arial"/>
          <w:b/>
        </w:rPr>
        <w:t xml:space="preserve">lokalnimi partnerji: </w:t>
      </w:r>
      <w:r w:rsidRPr="0038595F">
        <w:rPr>
          <w:rFonts w:ascii="Arial" w:hAnsi="Arial" w:cs="Arial"/>
          <w:b/>
        </w:rPr>
        <w:t>izvajalci javnih služb za ravnanje z odpadki</w:t>
      </w:r>
      <w:r w:rsidR="0087015A" w:rsidRPr="0038595F">
        <w:rPr>
          <w:rFonts w:ascii="Arial" w:hAnsi="Arial" w:cs="Arial"/>
          <w:b/>
        </w:rPr>
        <w:t xml:space="preserve"> </w:t>
      </w:r>
      <w:r w:rsidR="0087015A" w:rsidRPr="0038595F">
        <w:rPr>
          <w:rFonts w:ascii="Arial" w:hAnsi="Arial" w:cs="Arial"/>
          <w:bCs/>
        </w:rPr>
        <w:t>(</w:t>
      </w:r>
      <w:r w:rsidRPr="0038595F">
        <w:rPr>
          <w:rFonts w:ascii="Arial" w:hAnsi="Arial" w:cs="Arial"/>
          <w:bCs/>
        </w:rPr>
        <w:t>K</w:t>
      </w:r>
      <w:r w:rsidRPr="0038595F">
        <w:rPr>
          <w:rFonts w:ascii="Arial" w:hAnsi="Arial" w:cs="Arial"/>
        </w:rPr>
        <w:t>SP Hrastnik d.d., KSP Litija d.o.o., Javno podjetje Komunala Radeče d.o.o., Javno podjetje Komunala Trbovlje d.o.o. in Javno podjetje Komunala Zagorje d.o.o.</w:t>
      </w:r>
      <w:r w:rsidR="0087015A" w:rsidRPr="0038595F">
        <w:rPr>
          <w:rFonts w:ascii="Arial" w:hAnsi="Arial" w:cs="Arial"/>
        </w:rPr>
        <w:t xml:space="preserve">) in </w:t>
      </w:r>
      <w:r w:rsidRPr="0038595F">
        <w:rPr>
          <w:rFonts w:ascii="Arial" w:hAnsi="Arial" w:cs="Arial"/>
          <w:b/>
        </w:rPr>
        <w:t>občinami</w:t>
      </w:r>
      <w:r w:rsidR="0087015A" w:rsidRPr="0038595F">
        <w:rPr>
          <w:rFonts w:ascii="Arial" w:hAnsi="Arial" w:cs="Arial"/>
        </w:rPr>
        <w:t xml:space="preserve"> (</w:t>
      </w:r>
      <w:r w:rsidRPr="0038595F">
        <w:rPr>
          <w:rFonts w:ascii="Arial" w:hAnsi="Arial" w:cs="Arial"/>
        </w:rPr>
        <w:t>Hrastnik, Litija, Radeče, Šmartno pri Litiji, Trbovlje in Zagorje ob Savi</w:t>
      </w:r>
      <w:r w:rsidR="0087015A" w:rsidRPr="0038595F">
        <w:rPr>
          <w:rFonts w:ascii="Arial" w:hAnsi="Arial" w:cs="Arial"/>
        </w:rPr>
        <w:t xml:space="preserve">). Zbiranje pa bo potekalo v </w:t>
      </w:r>
      <w:r w:rsidRPr="0038595F">
        <w:rPr>
          <w:rFonts w:ascii="Arial" w:hAnsi="Arial" w:cs="Arial"/>
        </w:rPr>
        <w:t xml:space="preserve">sklopu </w:t>
      </w:r>
      <w:r w:rsidR="0087015A" w:rsidRPr="0038595F">
        <w:rPr>
          <w:rFonts w:ascii="Arial" w:hAnsi="Arial" w:cs="Arial"/>
        </w:rPr>
        <w:t>njihovega</w:t>
      </w:r>
      <w:r w:rsidRPr="0038595F">
        <w:rPr>
          <w:rFonts w:ascii="Arial" w:hAnsi="Arial" w:cs="Arial"/>
        </w:rPr>
        <w:t xml:space="preserve"> </w:t>
      </w:r>
      <w:r w:rsidRPr="0038595F">
        <w:rPr>
          <w:rFonts w:ascii="Arial" w:hAnsi="Arial" w:cs="Arial"/>
          <w:b/>
        </w:rPr>
        <w:t>projekta</w:t>
      </w:r>
      <w:r w:rsidRPr="0038595F">
        <w:rPr>
          <w:rFonts w:ascii="Arial" w:hAnsi="Arial" w:cs="Arial"/>
        </w:rPr>
        <w:t xml:space="preserve"> </w:t>
      </w:r>
      <w:hyperlink r:id="rId10" w:history="1">
        <w:r w:rsidRPr="0038595F">
          <w:rPr>
            <w:rStyle w:val="Hyperlink"/>
            <w:rFonts w:ascii="Arial" w:hAnsi="Arial" w:cs="Arial"/>
            <w:color w:val="3FAE2A"/>
          </w:rPr>
          <w:t>Life Gospodarjenje z e-odpadki</w:t>
        </w:r>
      </w:hyperlink>
      <w:r w:rsidRPr="0038595F">
        <w:rPr>
          <w:rFonts w:ascii="Arial" w:hAnsi="Arial" w:cs="Arial"/>
        </w:rPr>
        <w:t xml:space="preserve">, ki je sofinanciran s strani </w:t>
      </w:r>
      <w:hyperlink r:id="rId11" w:history="1">
        <w:r w:rsidRPr="0038595F">
          <w:rPr>
            <w:rStyle w:val="Hyperlink"/>
            <w:rFonts w:ascii="Arial" w:hAnsi="Arial" w:cs="Arial"/>
            <w:color w:val="3FAE2A"/>
          </w:rPr>
          <w:t>Ministrstva RS za okolje in prostor</w:t>
        </w:r>
      </w:hyperlink>
      <w:r w:rsidRPr="0038595F">
        <w:rPr>
          <w:rFonts w:ascii="Arial" w:hAnsi="Arial" w:cs="Arial"/>
        </w:rPr>
        <w:t xml:space="preserve"> ter </w:t>
      </w:r>
      <w:hyperlink r:id="rId12" w:history="1">
        <w:r w:rsidRPr="0038595F">
          <w:rPr>
            <w:rStyle w:val="Hyperlink"/>
            <w:rFonts w:ascii="Arial" w:hAnsi="Arial" w:cs="Arial"/>
            <w:color w:val="3FAE2A"/>
          </w:rPr>
          <w:t>Evropske komisije</w:t>
        </w:r>
      </w:hyperlink>
      <w:r w:rsidR="0087015A" w:rsidRPr="0038595F">
        <w:rPr>
          <w:rStyle w:val="Hyperlink"/>
          <w:rFonts w:ascii="Arial" w:hAnsi="Arial" w:cs="Arial"/>
          <w:color w:val="3FAE2A"/>
        </w:rPr>
        <w:t>.</w:t>
      </w:r>
    </w:p>
    <w:bookmarkEnd w:id="0"/>
    <w:p w:rsidR="00B73E4D" w:rsidRPr="0038595F" w:rsidRDefault="00B73E4D" w:rsidP="00B73E4D">
      <w:pPr>
        <w:spacing w:line="276" w:lineRule="auto"/>
        <w:jc w:val="both"/>
        <w:rPr>
          <w:rFonts w:ascii="Arial" w:hAnsi="Arial" w:cs="Arial"/>
          <w:b/>
        </w:rPr>
      </w:pPr>
      <w:r w:rsidRPr="0038595F">
        <w:rPr>
          <w:rFonts w:ascii="Arial" w:hAnsi="Arial" w:cs="Arial"/>
          <w:b/>
        </w:rPr>
        <w:t>Nagradno tekmovanje</w:t>
      </w:r>
    </w:p>
    <w:p w:rsidR="00B73E4D" w:rsidRPr="0038595F" w:rsidRDefault="00B73E4D" w:rsidP="00B73E4D">
      <w:pPr>
        <w:spacing w:line="276" w:lineRule="auto"/>
        <w:jc w:val="both"/>
        <w:rPr>
          <w:rFonts w:ascii="Arial" w:hAnsi="Arial" w:cs="Arial"/>
        </w:rPr>
      </w:pPr>
      <w:bookmarkStart w:id="1" w:name="_Hlk31019886"/>
      <w:r w:rsidRPr="0038595F">
        <w:rPr>
          <w:rFonts w:ascii="Arial" w:hAnsi="Arial" w:cs="Arial"/>
        </w:rPr>
        <w:t>Da se bo starih aparatov v uličnih zbiralnikih za časa akcije zbralo čim več</w:t>
      </w:r>
      <w:r w:rsidR="00F3765E">
        <w:rPr>
          <w:rFonts w:ascii="Arial" w:hAnsi="Arial" w:cs="Arial"/>
        </w:rPr>
        <w:t>,</w:t>
      </w:r>
      <w:r w:rsidRPr="0038595F">
        <w:rPr>
          <w:rFonts w:ascii="Arial" w:hAnsi="Arial" w:cs="Arial"/>
        </w:rPr>
        <w:t xml:space="preserve"> so pripravili tekmovanje za vse </w:t>
      </w:r>
      <w:r w:rsidRPr="0038595F">
        <w:rPr>
          <w:rFonts w:ascii="Arial" w:hAnsi="Arial" w:cs="Arial"/>
          <w:b/>
        </w:rPr>
        <w:t>zasavske občine</w:t>
      </w:r>
      <w:r w:rsidRPr="0038595F">
        <w:rPr>
          <w:rFonts w:ascii="Arial" w:hAnsi="Arial" w:cs="Arial"/>
        </w:rPr>
        <w:t xml:space="preserve">, ki se bodo z zbiranjem starih aparatov in baterij v svojih uličnih zbiralnikih potegovale za </w:t>
      </w:r>
      <w:r w:rsidRPr="0038595F">
        <w:rPr>
          <w:rFonts w:ascii="Arial" w:hAnsi="Arial" w:cs="Arial"/>
          <w:b/>
        </w:rPr>
        <w:t>stand-up nastop Teškya</w:t>
      </w:r>
      <w:r w:rsidRPr="0038595F">
        <w:rPr>
          <w:rFonts w:ascii="Arial" w:hAnsi="Arial" w:cs="Arial"/>
        </w:rPr>
        <w:t>. T</w:t>
      </w:r>
      <w:r w:rsidR="00692D2F">
        <w:rPr>
          <w:rFonts w:ascii="Arial" w:hAnsi="Arial" w:cs="Arial"/>
        </w:rPr>
        <w:t>orej - t</w:t>
      </w:r>
      <w:r w:rsidRPr="0038595F">
        <w:rPr>
          <w:rFonts w:ascii="Arial" w:hAnsi="Arial" w:cs="Arial"/>
        </w:rPr>
        <w:t>ista občina, ki bo v času akcije v vseh svojih uličnih zbiralnikih zbrala največ tovrstnih odpadkov na prebivalca občine, bo za nagrado prejela »večer smeha«.</w:t>
      </w:r>
    </w:p>
    <w:p w:rsidR="00B73E4D" w:rsidRPr="0038595F" w:rsidRDefault="00B73E4D" w:rsidP="00B73E4D">
      <w:pPr>
        <w:spacing w:line="276" w:lineRule="auto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 xml:space="preserve">V akciji pa </w:t>
      </w:r>
      <w:r w:rsidR="0087015A" w:rsidRPr="0038595F">
        <w:rPr>
          <w:rFonts w:ascii="Arial" w:hAnsi="Arial" w:cs="Arial"/>
        </w:rPr>
        <w:t xml:space="preserve">bo v </w:t>
      </w:r>
      <w:r w:rsidRPr="0038595F">
        <w:rPr>
          <w:rFonts w:ascii="Arial" w:hAnsi="Arial" w:cs="Arial"/>
        </w:rPr>
        <w:t>zbiranju starih aparatov tekm</w:t>
      </w:r>
      <w:r w:rsidR="0087015A" w:rsidRPr="0038595F">
        <w:rPr>
          <w:rFonts w:ascii="Arial" w:hAnsi="Arial" w:cs="Arial"/>
        </w:rPr>
        <w:t xml:space="preserve">ovalo </w:t>
      </w:r>
      <w:r w:rsidR="008C4E32" w:rsidRPr="0038595F">
        <w:rPr>
          <w:rFonts w:ascii="Arial" w:hAnsi="Arial" w:cs="Arial"/>
        </w:rPr>
        <w:t xml:space="preserve">tudi </w:t>
      </w:r>
      <w:r w:rsidR="0087015A" w:rsidRPr="0038595F">
        <w:rPr>
          <w:rFonts w:ascii="Arial" w:hAnsi="Arial" w:cs="Arial"/>
        </w:rPr>
        <w:t xml:space="preserve">vseh </w:t>
      </w:r>
      <w:r w:rsidR="0087015A" w:rsidRPr="0038595F">
        <w:rPr>
          <w:rFonts w:ascii="Arial" w:hAnsi="Arial" w:cs="Arial"/>
          <w:b/>
          <w:bCs/>
        </w:rPr>
        <w:t>12</w:t>
      </w:r>
      <w:r w:rsidRPr="0038595F">
        <w:rPr>
          <w:rFonts w:ascii="Arial" w:hAnsi="Arial" w:cs="Arial"/>
        </w:rPr>
        <w:t xml:space="preserve"> </w:t>
      </w:r>
      <w:r w:rsidRPr="0038595F">
        <w:rPr>
          <w:rFonts w:ascii="Arial" w:hAnsi="Arial" w:cs="Arial"/>
          <w:b/>
        </w:rPr>
        <w:t>osnovn</w:t>
      </w:r>
      <w:r w:rsidR="0087015A" w:rsidRPr="0038595F">
        <w:rPr>
          <w:rFonts w:ascii="Arial" w:hAnsi="Arial" w:cs="Arial"/>
          <w:b/>
        </w:rPr>
        <w:t>ih</w:t>
      </w:r>
      <w:r w:rsidRPr="0038595F">
        <w:rPr>
          <w:rFonts w:ascii="Arial" w:hAnsi="Arial" w:cs="Arial"/>
          <w:b/>
        </w:rPr>
        <w:t xml:space="preserve"> šol</w:t>
      </w:r>
      <w:r w:rsidR="0087015A" w:rsidRPr="0038595F">
        <w:rPr>
          <w:rFonts w:ascii="Arial" w:hAnsi="Arial" w:cs="Arial"/>
          <w:b/>
        </w:rPr>
        <w:t xml:space="preserve"> </w:t>
      </w:r>
      <w:r w:rsidRPr="0038595F">
        <w:rPr>
          <w:rFonts w:ascii="Arial" w:hAnsi="Arial" w:cs="Arial"/>
        </w:rPr>
        <w:t>iz Zasavja,</w:t>
      </w:r>
      <w:r w:rsidR="0087015A" w:rsidRPr="0038595F">
        <w:rPr>
          <w:rFonts w:ascii="Arial" w:hAnsi="Arial" w:cs="Arial"/>
        </w:rPr>
        <w:t xml:space="preserve"> in sicer </w:t>
      </w:r>
      <w:r w:rsidRPr="0038595F">
        <w:rPr>
          <w:rFonts w:ascii="Arial" w:hAnsi="Arial" w:cs="Arial"/>
        </w:rPr>
        <w:t>v zbranih količinah odpadnih aparatov in baterij v uličnih zbiralnikih</w:t>
      </w:r>
      <w:r w:rsidR="008C4E32" w:rsidRPr="0038595F">
        <w:rPr>
          <w:rFonts w:ascii="Arial" w:hAnsi="Arial" w:cs="Arial"/>
        </w:rPr>
        <w:t xml:space="preserve"> (pred matičnimi šolami) in mrežastih paletah (v podružnicah).</w:t>
      </w:r>
      <w:r w:rsidRPr="0038595F">
        <w:rPr>
          <w:rFonts w:ascii="Arial" w:hAnsi="Arial" w:cs="Arial"/>
        </w:rPr>
        <w:t xml:space="preserve"> Potegovale se bodo za nastop </w:t>
      </w:r>
      <w:r w:rsidRPr="0038595F">
        <w:rPr>
          <w:rFonts w:ascii="Arial" w:hAnsi="Arial" w:cs="Arial"/>
          <w:b/>
        </w:rPr>
        <w:t>raperja Zlatka</w:t>
      </w:r>
      <w:r w:rsidRPr="0038595F">
        <w:rPr>
          <w:rFonts w:ascii="Arial" w:hAnsi="Arial" w:cs="Arial"/>
        </w:rPr>
        <w:t>, ki bo obiskal eno šolo – tisto, ki bo v času akcije zbrala največ teh odpadkov na učenca na šoli.</w:t>
      </w:r>
    </w:p>
    <w:p w:rsidR="00B73E4D" w:rsidRPr="0038595F" w:rsidRDefault="00B73E4D" w:rsidP="00B73E4D">
      <w:pPr>
        <w:spacing w:line="276" w:lineRule="auto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lastRenderedPageBreak/>
        <w:t>Stare aparate bodo lahko zbiral</w:t>
      </w:r>
      <w:r w:rsidR="00CE5D1E">
        <w:rPr>
          <w:rFonts w:ascii="Arial" w:hAnsi="Arial" w:cs="Arial"/>
        </w:rPr>
        <w:t>e</w:t>
      </w:r>
      <w:r w:rsidRPr="0038595F">
        <w:rPr>
          <w:rFonts w:ascii="Arial" w:hAnsi="Arial" w:cs="Arial"/>
        </w:rPr>
        <w:t xml:space="preserve"> vse občanke in občani - posamezniki in podjetja, ki bodo želeli oddati svoje odpadne aparate in baterije</w:t>
      </w:r>
      <w:bookmarkEnd w:id="1"/>
      <w:r w:rsidRPr="0038595F">
        <w:rPr>
          <w:rFonts w:ascii="Arial" w:hAnsi="Arial" w:cs="Arial"/>
        </w:rPr>
        <w:t xml:space="preserve">. S svojo oddajo bodo lahko pomagali do zmage svoji občini (če bodo e-odpadke </w:t>
      </w:r>
      <w:r w:rsidR="00692D2F">
        <w:rPr>
          <w:rFonts w:ascii="Arial" w:hAnsi="Arial" w:cs="Arial"/>
        </w:rPr>
        <w:t>oddali</w:t>
      </w:r>
      <w:r w:rsidRPr="0038595F">
        <w:rPr>
          <w:rFonts w:ascii="Arial" w:hAnsi="Arial" w:cs="Arial"/>
        </w:rPr>
        <w:t xml:space="preserve"> v katerikoli zbiralnik v njihovi občini) in dodatno še določeni osnovni šoli (če bodo e-odpadke o</w:t>
      </w:r>
      <w:r w:rsidR="00692D2F">
        <w:rPr>
          <w:rFonts w:ascii="Arial" w:hAnsi="Arial" w:cs="Arial"/>
        </w:rPr>
        <w:t>ddali</w:t>
      </w:r>
      <w:r w:rsidRPr="0038595F">
        <w:rPr>
          <w:rFonts w:ascii="Arial" w:hAnsi="Arial" w:cs="Arial"/>
        </w:rPr>
        <w:t xml:space="preserve"> ravno v zbiralnik na dvorišču izbrane šole).</w:t>
      </w:r>
    </w:p>
    <w:p w:rsidR="00B73E4D" w:rsidRPr="0038595F" w:rsidRDefault="00B73E4D" w:rsidP="00B73E4D">
      <w:pPr>
        <w:spacing w:line="276" w:lineRule="auto"/>
        <w:jc w:val="both"/>
        <w:rPr>
          <w:rFonts w:ascii="Arial" w:hAnsi="Arial" w:cs="Arial"/>
          <w:b/>
        </w:rPr>
      </w:pPr>
      <w:r w:rsidRPr="0038595F">
        <w:rPr>
          <w:rFonts w:ascii="Arial" w:hAnsi="Arial" w:cs="Arial"/>
          <w:b/>
        </w:rPr>
        <w:t>Lokacije uličnih zbiralnikov v Zasavju</w:t>
      </w:r>
    </w:p>
    <w:p w:rsidR="00B73E4D" w:rsidRPr="0038595F" w:rsidRDefault="0087015A" w:rsidP="00B73E4D">
      <w:pPr>
        <w:spacing w:line="276" w:lineRule="auto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>V</w:t>
      </w:r>
      <w:r w:rsidR="00B73E4D" w:rsidRPr="0038595F">
        <w:rPr>
          <w:rFonts w:ascii="Arial" w:hAnsi="Arial" w:cs="Arial"/>
        </w:rPr>
        <w:t xml:space="preserve"> Zasavju </w:t>
      </w:r>
      <w:r w:rsidRPr="0038595F">
        <w:rPr>
          <w:rFonts w:ascii="Arial" w:hAnsi="Arial" w:cs="Arial"/>
        </w:rPr>
        <w:t xml:space="preserve">je </w:t>
      </w:r>
      <w:r w:rsidR="00B73E4D" w:rsidRPr="0038595F">
        <w:rPr>
          <w:rFonts w:ascii="Arial" w:hAnsi="Arial" w:cs="Arial"/>
        </w:rPr>
        <w:t xml:space="preserve">skupaj </w:t>
      </w:r>
      <w:bookmarkStart w:id="2" w:name="_GoBack"/>
      <w:bookmarkEnd w:id="2"/>
      <w:r w:rsidR="00B73E4D" w:rsidRPr="0038595F">
        <w:rPr>
          <w:rFonts w:ascii="Arial" w:hAnsi="Arial" w:cs="Arial"/>
        </w:rPr>
        <w:t>postavljenih 33</w:t>
      </w:r>
      <w:r w:rsidR="00706B5C" w:rsidRPr="0038595F">
        <w:rPr>
          <w:rFonts w:ascii="Arial" w:hAnsi="Arial" w:cs="Arial"/>
        </w:rPr>
        <w:t xml:space="preserve"> uličnih zbiralnikov</w:t>
      </w:r>
      <w:r w:rsidR="00B73E4D" w:rsidRPr="0038595F">
        <w:rPr>
          <w:rFonts w:ascii="Arial" w:hAnsi="Arial" w:cs="Arial"/>
        </w:rPr>
        <w:t>, za čas akcije bodo organizatorji postavili še</w:t>
      </w:r>
      <w:r w:rsidRPr="0038595F">
        <w:rPr>
          <w:rFonts w:ascii="Arial" w:hAnsi="Arial" w:cs="Arial"/>
        </w:rPr>
        <w:t xml:space="preserve"> dodatnih 37</w:t>
      </w:r>
      <w:r w:rsidR="00642637" w:rsidRPr="0038595F">
        <w:rPr>
          <w:rFonts w:ascii="Arial" w:hAnsi="Arial" w:cs="Arial"/>
        </w:rPr>
        <w:t xml:space="preserve"> </w:t>
      </w:r>
      <w:r w:rsidR="00A33545" w:rsidRPr="0038595F">
        <w:rPr>
          <w:rFonts w:ascii="Arial" w:hAnsi="Arial" w:cs="Arial"/>
        </w:rPr>
        <w:t>uličnih zbiralnikov oz. mrežastih palet</w:t>
      </w:r>
      <w:r w:rsidRPr="0038595F">
        <w:rPr>
          <w:rFonts w:ascii="Arial" w:hAnsi="Arial" w:cs="Arial"/>
        </w:rPr>
        <w:t>, in sicer na</w:t>
      </w:r>
      <w:r w:rsidR="00B73E4D" w:rsidRPr="0038595F">
        <w:rPr>
          <w:rFonts w:ascii="Arial" w:hAnsi="Arial" w:cs="Arial"/>
        </w:rPr>
        <w:t xml:space="preserve"> lokacije </w:t>
      </w:r>
      <w:r w:rsidRPr="0038595F">
        <w:rPr>
          <w:rFonts w:ascii="Arial" w:hAnsi="Arial" w:cs="Arial"/>
        </w:rPr>
        <w:t>sodelujočih</w:t>
      </w:r>
      <w:r w:rsidR="00B73E4D" w:rsidRPr="0038595F">
        <w:rPr>
          <w:rFonts w:ascii="Arial" w:hAnsi="Arial" w:cs="Arial"/>
        </w:rPr>
        <w:t xml:space="preserve"> osnovnih šol in na zbirne centre</w:t>
      </w:r>
      <w:r w:rsidRPr="0038595F">
        <w:rPr>
          <w:rFonts w:ascii="Arial" w:hAnsi="Arial" w:cs="Arial"/>
        </w:rPr>
        <w:t>.</w:t>
      </w:r>
      <w:r w:rsidR="00FE5A39" w:rsidRPr="0038595F">
        <w:rPr>
          <w:rFonts w:ascii="Arial" w:hAnsi="Arial" w:cs="Arial"/>
        </w:rPr>
        <w:t xml:space="preserve"> Njihove točne lokacije so navedene v seznamu na strani </w:t>
      </w:r>
      <w:hyperlink r:id="rId13" w:history="1">
        <w:r w:rsidR="00FE5A39" w:rsidRPr="0038595F">
          <w:rPr>
            <w:rStyle w:val="Hyperlink"/>
            <w:rFonts w:ascii="Arial" w:hAnsi="Arial" w:cs="Arial"/>
          </w:rPr>
          <w:t>www.stariaparati.si</w:t>
        </w:r>
      </w:hyperlink>
      <w:r w:rsidR="00FE5A39" w:rsidRPr="0038595F">
        <w:rPr>
          <w:rFonts w:ascii="Arial" w:hAnsi="Arial" w:cs="Arial"/>
        </w:rPr>
        <w:t>.</w:t>
      </w:r>
    </w:p>
    <w:p w:rsidR="0038595F" w:rsidRPr="0038595F" w:rsidRDefault="0038595F" w:rsidP="00B73E4D">
      <w:pPr>
        <w:spacing w:line="276" w:lineRule="auto"/>
        <w:jc w:val="both"/>
        <w:rPr>
          <w:rFonts w:ascii="Arial" w:hAnsi="Arial" w:cs="Arial"/>
        </w:rPr>
      </w:pPr>
      <w:r w:rsidRPr="0038595F">
        <w:rPr>
          <w:noProof/>
        </w:rPr>
        <w:drawing>
          <wp:inline distT="0" distB="0" distL="0" distR="0" wp14:anchorId="3DF83305" wp14:editId="75CA22FA">
            <wp:extent cx="5595188" cy="2176463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13" r="2848" b="4196"/>
                    <a:stretch/>
                  </pic:blipFill>
                  <pic:spPr bwMode="auto">
                    <a:xfrm>
                      <a:off x="0" y="0"/>
                      <a:ext cx="5596676" cy="21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DA8" w:rsidRPr="0038595F" w:rsidRDefault="009A7DA8" w:rsidP="009A7DA8">
      <w:pPr>
        <w:jc w:val="both"/>
        <w:rPr>
          <w:rFonts w:ascii="Arial" w:hAnsi="Arial" w:cs="Arial"/>
          <w:b/>
          <w:bCs/>
        </w:rPr>
      </w:pPr>
      <w:r w:rsidRPr="0038595F">
        <w:rPr>
          <w:rFonts w:ascii="Arial" w:hAnsi="Arial" w:cs="Arial"/>
          <w:b/>
          <w:bCs/>
        </w:rPr>
        <w:t>Kaj se</w:t>
      </w:r>
      <w:r w:rsidR="00A33545" w:rsidRPr="0038595F">
        <w:rPr>
          <w:rFonts w:ascii="Arial" w:hAnsi="Arial" w:cs="Arial"/>
          <w:b/>
          <w:bCs/>
        </w:rPr>
        <w:t xml:space="preserve"> v akciji zbira in kaj ne</w:t>
      </w:r>
    </w:p>
    <w:p w:rsidR="009A7DA8" w:rsidRPr="0038595F" w:rsidRDefault="00B64032" w:rsidP="009A7DA8">
      <w:pPr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 xml:space="preserve">V sklopu akcije </w:t>
      </w:r>
      <w:r w:rsidRPr="0038595F">
        <w:rPr>
          <w:rFonts w:ascii="Arial" w:hAnsi="Arial" w:cs="Arial"/>
          <w:u w:val="single"/>
        </w:rPr>
        <w:t>se bo zbiralo</w:t>
      </w:r>
      <w:r w:rsidRPr="0038595F">
        <w:rPr>
          <w:rFonts w:ascii="Arial" w:hAnsi="Arial" w:cs="Arial"/>
        </w:rPr>
        <w:t xml:space="preserve"> </w:t>
      </w:r>
      <w:r w:rsidR="009A7DA8" w:rsidRPr="0038595F">
        <w:rPr>
          <w:rFonts w:ascii="Arial" w:hAnsi="Arial" w:cs="Arial"/>
        </w:rPr>
        <w:t>male gospodinjske aparate (električne mešalnike, likalnike, tehtnice, ure, grelnike vode, ožemalnike, opekače kruha …)</w:t>
      </w:r>
      <w:r w:rsidRPr="0038595F">
        <w:rPr>
          <w:rFonts w:ascii="Arial" w:hAnsi="Arial" w:cs="Arial"/>
        </w:rPr>
        <w:t xml:space="preserve">, </w:t>
      </w:r>
      <w:r w:rsidR="009A7DA8" w:rsidRPr="0038595F">
        <w:rPr>
          <w:rFonts w:ascii="Arial" w:hAnsi="Arial" w:cs="Arial"/>
        </w:rPr>
        <w:t>prenosne baterije in akumulatorje</w:t>
      </w:r>
      <w:r w:rsidRPr="0038595F">
        <w:rPr>
          <w:rFonts w:ascii="Arial" w:hAnsi="Arial" w:cs="Arial"/>
        </w:rPr>
        <w:t xml:space="preserve">, </w:t>
      </w:r>
      <w:r w:rsidR="009A7DA8" w:rsidRPr="0038595F">
        <w:rPr>
          <w:rFonts w:ascii="Arial" w:hAnsi="Arial" w:cs="Arial"/>
        </w:rPr>
        <w:t>elektronske igrače</w:t>
      </w:r>
      <w:r w:rsidRPr="0038595F">
        <w:rPr>
          <w:rFonts w:ascii="Arial" w:hAnsi="Arial" w:cs="Arial"/>
        </w:rPr>
        <w:t xml:space="preserve"> in </w:t>
      </w:r>
      <w:r w:rsidR="009A7DA8" w:rsidRPr="0038595F">
        <w:rPr>
          <w:rFonts w:ascii="Arial" w:hAnsi="Arial" w:cs="Arial"/>
        </w:rPr>
        <w:t xml:space="preserve">računalniško opremo </w:t>
      </w:r>
      <w:r w:rsidRPr="0038595F">
        <w:rPr>
          <w:rFonts w:ascii="Arial" w:hAnsi="Arial" w:cs="Arial"/>
        </w:rPr>
        <w:t>ter</w:t>
      </w:r>
      <w:r w:rsidR="009A7DA8" w:rsidRPr="0038595F">
        <w:rPr>
          <w:rFonts w:ascii="Arial" w:hAnsi="Arial" w:cs="Arial"/>
        </w:rPr>
        <w:t xml:space="preserve"> zabavno elektroniko (mobilne telefone, računalnike, tiskalnike, zvočnike, kalkulatorje, polnilce, fotoaparate, slušalke …)</w:t>
      </w:r>
      <w:r w:rsidRPr="0038595F">
        <w:rPr>
          <w:rFonts w:ascii="Arial" w:hAnsi="Arial" w:cs="Arial"/>
        </w:rPr>
        <w:t xml:space="preserve"> ter </w:t>
      </w:r>
      <w:r w:rsidR="009A7DA8" w:rsidRPr="0038595F">
        <w:rPr>
          <w:rFonts w:ascii="Arial" w:hAnsi="Arial" w:cs="Arial"/>
        </w:rPr>
        <w:t>drugo malo opremo in orodje (sušilnike, električna orodja, brivnike, luči</w:t>
      </w:r>
      <w:r w:rsidRPr="0038595F">
        <w:rPr>
          <w:rFonts w:ascii="Arial" w:hAnsi="Arial" w:cs="Arial"/>
        </w:rPr>
        <w:t>).</w:t>
      </w:r>
    </w:p>
    <w:p w:rsidR="009A7DA8" w:rsidRPr="0038595F" w:rsidRDefault="00B64032" w:rsidP="009A7DA8">
      <w:pPr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 xml:space="preserve">V akciji </w:t>
      </w:r>
      <w:r w:rsidRPr="0038595F">
        <w:rPr>
          <w:rFonts w:ascii="Arial" w:hAnsi="Arial" w:cs="Arial"/>
          <w:u w:val="single"/>
        </w:rPr>
        <w:t>se ne bo zbiralo</w:t>
      </w:r>
      <w:r w:rsidRPr="0038595F">
        <w:rPr>
          <w:rFonts w:ascii="Arial" w:hAnsi="Arial" w:cs="Arial"/>
        </w:rPr>
        <w:t xml:space="preserve"> </w:t>
      </w:r>
      <w:r w:rsidR="009A7DA8" w:rsidRPr="0038595F">
        <w:rPr>
          <w:rFonts w:ascii="Arial" w:hAnsi="Arial" w:cs="Arial"/>
        </w:rPr>
        <w:t>TV in monitorj</w:t>
      </w:r>
      <w:r w:rsidRPr="0038595F">
        <w:rPr>
          <w:rFonts w:ascii="Arial" w:hAnsi="Arial" w:cs="Arial"/>
        </w:rPr>
        <w:t>ev</w:t>
      </w:r>
      <w:r w:rsidR="009A7DA8" w:rsidRPr="0038595F">
        <w:rPr>
          <w:rFonts w:ascii="Arial" w:hAnsi="Arial" w:cs="Arial"/>
        </w:rPr>
        <w:t xml:space="preserve"> ter sijalk, saj se lahko </w:t>
      </w:r>
      <w:r w:rsidR="00615CF6">
        <w:rPr>
          <w:rFonts w:ascii="Arial" w:hAnsi="Arial" w:cs="Arial"/>
        </w:rPr>
        <w:t xml:space="preserve">ob oddaji v ulični zbiralnik </w:t>
      </w:r>
      <w:r w:rsidR="009A7DA8" w:rsidRPr="0038595F">
        <w:rPr>
          <w:rFonts w:ascii="Arial" w:hAnsi="Arial" w:cs="Arial"/>
        </w:rPr>
        <w:t>razbijejo</w:t>
      </w:r>
      <w:r w:rsidRPr="0038595F">
        <w:rPr>
          <w:rFonts w:ascii="Arial" w:hAnsi="Arial" w:cs="Arial"/>
        </w:rPr>
        <w:t xml:space="preserve">. Prav tako ne </w:t>
      </w:r>
      <w:r w:rsidR="009A7DA8" w:rsidRPr="0038595F">
        <w:rPr>
          <w:rFonts w:ascii="Arial" w:hAnsi="Arial" w:cs="Arial"/>
        </w:rPr>
        <w:t>večji</w:t>
      </w:r>
      <w:r w:rsidRPr="0038595F">
        <w:rPr>
          <w:rFonts w:ascii="Arial" w:hAnsi="Arial" w:cs="Arial"/>
        </w:rPr>
        <w:t>h</w:t>
      </w:r>
      <w:r w:rsidR="009A7DA8" w:rsidRPr="0038595F">
        <w:rPr>
          <w:rFonts w:ascii="Arial" w:hAnsi="Arial" w:cs="Arial"/>
        </w:rPr>
        <w:t xml:space="preserve"> aparat</w:t>
      </w:r>
      <w:r w:rsidRPr="0038595F">
        <w:rPr>
          <w:rFonts w:ascii="Arial" w:hAnsi="Arial" w:cs="Arial"/>
        </w:rPr>
        <w:t>ov</w:t>
      </w:r>
      <w:r w:rsidR="009A7DA8" w:rsidRPr="0038595F">
        <w:rPr>
          <w:rFonts w:ascii="Arial" w:hAnsi="Arial" w:cs="Arial"/>
        </w:rPr>
        <w:t xml:space="preserve"> </w:t>
      </w:r>
      <w:r w:rsidRPr="0038595F">
        <w:rPr>
          <w:rFonts w:ascii="Arial" w:hAnsi="Arial" w:cs="Arial"/>
        </w:rPr>
        <w:t xml:space="preserve">kot so </w:t>
      </w:r>
      <w:r w:rsidR="009A7DA8" w:rsidRPr="0038595F">
        <w:rPr>
          <w:rFonts w:ascii="Arial" w:hAnsi="Arial" w:cs="Arial"/>
        </w:rPr>
        <w:t>pralni stroji, štedilniki, hladilniki</w:t>
      </w:r>
      <w:r w:rsidRPr="0038595F">
        <w:rPr>
          <w:rFonts w:ascii="Arial" w:hAnsi="Arial" w:cs="Arial"/>
        </w:rPr>
        <w:t xml:space="preserve">, ki pa </w:t>
      </w:r>
      <w:r w:rsidR="00A33545" w:rsidRPr="0038595F">
        <w:rPr>
          <w:rFonts w:ascii="Arial" w:hAnsi="Arial" w:cs="Arial"/>
        </w:rPr>
        <w:t xml:space="preserve">so tudi preveliki za tovrstne zbiralnike. V ulične zbiralnike tudi ne sodijo kakršnikoli drugi odpadki. </w:t>
      </w:r>
    </w:p>
    <w:p w:rsidR="009A7DA8" w:rsidRPr="0038595F" w:rsidRDefault="00FE5A39" w:rsidP="009A7DA8">
      <w:pPr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>Izvajalci akcije pozivajo</w:t>
      </w:r>
      <w:r w:rsidR="009A7DA8" w:rsidRPr="0038595F">
        <w:rPr>
          <w:rFonts w:ascii="Arial" w:hAnsi="Arial" w:cs="Arial"/>
        </w:rPr>
        <w:t xml:space="preserve"> vse Zasavčane, da po svojih predalih, kleteh in podstrešju hitro poiščejo svoje male odslužene aparate in baterije ter jih </w:t>
      </w:r>
      <w:r w:rsidRPr="0038595F">
        <w:rPr>
          <w:rFonts w:ascii="Arial" w:hAnsi="Arial" w:cs="Arial"/>
        </w:rPr>
        <w:t xml:space="preserve">v času akcije </w:t>
      </w:r>
      <w:r w:rsidR="009A7DA8" w:rsidRPr="0038595F">
        <w:rPr>
          <w:rFonts w:ascii="Arial" w:hAnsi="Arial" w:cs="Arial"/>
        </w:rPr>
        <w:t>oddajo v enega izmed uličnih zbiralnikov v Zasavju. Tako lahko postanejo del te zelene zgodbe tudi oni.</w:t>
      </w:r>
    </w:p>
    <w:p w:rsidR="00B64032" w:rsidRPr="0038595F" w:rsidRDefault="00B64032" w:rsidP="009A7DA8">
      <w:pPr>
        <w:jc w:val="both"/>
        <w:rPr>
          <w:rFonts w:ascii="Arial" w:hAnsi="Arial" w:cs="Arial"/>
          <w:b/>
          <w:bCs/>
        </w:rPr>
      </w:pPr>
      <w:r w:rsidRPr="0038595F">
        <w:rPr>
          <w:rFonts w:ascii="Arial" w:hAnsi="Arial" w:cs="Arial"/>
          <w:b/>
          <w:bCs/>
        </w:rPr>
        <w:t>Dodatne informacije:</w:t>
      </w:r>
    </w:p>
    <w:p w:rsidR="00B64032" w:rsidRPr="0038595F" w:rsidRDefault="00B64032" w:rsidP="00B64032">
      <w:pPr>
        <w:spacing w:after="0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>Urša Dolinšek</w:t>
      </w:r>
    </w:p>
    <w:p w:rsidR="00B64032" w:rsidRPr="0038595F" w:rsidRDefault="00B64032" w:rsidP="00B64032">
      <w:pPr>
        <w:spacing w:after="0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 xml:space="preserve">E: </w:t>
      </w:r>
      <w:hyperlink r:id="rId15" w:history="1">
        <w:r w:rsidRPr="0038595F">
          <w:rPr>
            <w:rStyle w:val="Hyperlink"/>
            <w:rFonts w:ascii="Arial" w:hAnsi="Arial" w:cs="Arial"/>
          </w:rPr>
          <w:t>urska.dolinsek@zeos.si</w:t>
        </w:r>
      </w:hyperlink>
    </w:p>
    <w:p w:rsidR="00B64032" w:rsidRPr="0038595F" w:rsidRDefault="00B64032" w:rsidP="00B64032">
      <w:pPr>
        <w:spacing w:after="0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>T: 01 235 52 55</w:t>
      </w:r>
    </w:p>
    <w:p w:rsidR="00B64032" w:rsidRPr="0038595F" w:rsidRDefault="00B64032" w:rsidP="00B64032">
      <w:pPr>
        <w:spacing w:after="0"/>
        <w:jc w:val="both"/>
        <w:rPr>
          <w:rFonts w:ascii="Arial" w:hAnsi="Arial" w:cs="Arial"/>
        </w:rPr>
      </w:pPr>
      <w:r w:rsidRPr="0038595F">
        <w:rPr>
          <w:rFonts w:ascii="Arial" w:hAnsi="Arial" w:cs="Arial"/>
        </w:rPr>
        <w:t xml:space="preserve">W: </w:t>
      </w:r>
      <w:hyperlink r:id="rId16" w:history="1">
        <w:r w:rsidR="00A33545" w:rsidRPr="0038595F">
          <w:rPr>
            <w:rStyle w:val="Hyperlink"/>
            <w:rFonts w:ascii="Arial" w:hAnsi="Arial" w:cs="Arial"/>
          </w:rPr>
          <w:t>www.stariaparati.si</w:t>
        </w:r>
      </w:hyperlink>
    </w:p>
    <w:sectPr w:rsidR="00B64032" w:rsidRPr="0038595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E95" w:rsidRDefault="00491E95" w:rsidP="00B64032">
      <w:pPr>
        <w:spacing w:after="0" w:line="240" w:lineRule="auto"/>
      </w:pPr>
      <w:r>
        <w:separator/>
      </w:r>
    </w:p>
  </w:endnote>
  <w:endnote w:type="continuationSeparator" w:id="0">
    <w:p w:rsidR="00491E95" w:rsidRDefault="00491E95" w:rsidP="00B6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5DB9" w:rsidRDefault="0038595F">
    <w:pPr>
      <w:pStyle w:val="Footer"/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leftMargin">
            <wp:align>right</wp:align>
          </wp:positionH>
          <wp:positionV relativeFrom="paragraph">
            <wp:posOffset>78740</wp:posOffset>
          </wp:positionV>
          <wp:extent cx="600075" cy="270176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270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5DB9">
      <w:t xml:space="preserve"> </w:t>
    </w:r>
    <w:r w:rsidR="001F5DB9" w:rsidRPr="001F5DB9">
      <w:drawing>
        <wp:anchor distT="0" distB="0" distL="114300" distR="114300" simplePos="0" relativeHeight="251672576" behindDoc="0" locked="0" layoutInCell="1" allowOverlap="1" wp14:anchorId="75D1D4A7" wp14:editId="0DD802B5">
          <wp:simplePos x="0" y="0"/>
          <wp:positionH relativeFrom="margin">
            <wp:posOffset>3237865</wp:posOffset>
          </wp:positionH>
          <wp:positionV relativeFrom="paragraph">
            <wp:posOffset>69215</wp:posOffset>
          </wp:positionV>
          <wp:extent cx="304800" cy="304800"/>
          <wp:effectExtent l="0" t="0" r="0" b="0"/>
          <wp:wrapNone/>
          <wp:docPr id="13" name="Picture 13" descr="C:\Users\dolin_ur\AppData\Local\Microsoft\Windows\INetCache\Content.MSO\A36C036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olin_ur\AppData\Local\Microsoft\Windows\INetCache\Content.MSO\A36C036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71552" behindDoc="0" locked="0" layoutInCell="1" allowOverlap="1" wp14:anchorId="1D076E14" wp14:editId="4116B8C7">
          <wp:simplePos x="0" y="0"/>
          <wp:positionH relativeFrom="column">
            <wp:posOffset>1696720</wp:posOffset>
          </wp:positionH>
          <wp:positionV relativeFrom="paragraph">
            <wp:posOffset>80010</wp:posOffset>
          </wp:positionV>
          <wp:extent cx="264795" cy="309245"/>
          <wp:effectExtent l="0" t="0" r="1905" b="0"/>
          <wp:wrapNone/>
          <wp:docPr id="15" name="Picture 15" descr="C:\Users\dolin_ur\AppData\Local\Microsoft\Windows\INetCache\Content.MSO\19E569FF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olin_ur\AppData\Local\Microsoft\Windows\INetCache\Content.MSO\19E569FF.t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" cy="3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70528" behindDoc="0" locked="0" layoutInCell="1" allowOverlap="1" wp14:anchorId="5807B269" wp14:editId="3A545C88">
          <wp:simplePos x="0" y="0"/>
          <wp:positionH relativeFrom="column">
            <wp:posOffset>1299210</wp:posOffset>
          </wp:positionH>
          <wp:positionV relativeFrom="paragraph">
            <wp:posOffset>72390</wp:posOffset>
          </wp:positionV>
          <wp:extent cx="266700" cy="312420"/>
          <wp:effectExtent l="0" t="0" r="0" b="0"/>
          <wp:wrapNone/>
          <wp:docPr id="11" name="Picture 11" descr="Image result for logo občina lit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logo občina litij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9504" behindDoc="0" locked="0" layoutInCell="1" allowOverlap="1" wp14:anchorId="33BDB6F9" wp14:editId="10213950">
          <wp:simplePos x="0" y="0"/>
          <wp:positionH relativeFrom="column">
            <wp:posOffset>6109335</wp:posOffset>
          </wp:positionH>
          <wp:positionV relativeFrom="paragraph">
            <wp:posOffset>41275</wp:posOffset>
          </wp:positionV>
          <wp:extent cx="242570" cy="287655"/>
          <wp:effectExtent l="0" t="0" r="5080" b="0"/>
          <wp:wrapNone/>
          <wp:docPr id="7" name="Picture 7" descr="Image result for logo občina zagor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logo občina zagorj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8480" behindDoc="0" locked="0" layoutInCell="1" allowOverlap="1" wp14:anchorId="1F40BAB2" wp14:editId="1146F91C">
          <wp:simplePos x="0" y="0"/>
          <wp:positionH relativeFrom="column">
            <wp:posOffset>41910</wp:posOffset>
          </wp:positionH>
          <wp:positionV relativeFrom="paragraph">
            <wp:posOffset>9525</wp:posOffset>
          </wp:positionV>
          <wp:extent cx="385445" cy="385445"/>
          <wp:effectExtent l="0" t="0" r="0" b="0"/>
          <wp:wrapNone/>
          <wp:docPr id="5" name="Picture 5" descr="C:\Users\dolin_ur\AppData\Local\Microsoft\Windows\INetCache\Content.MSO\6FB7860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lin_ur\AppData\Local\Microsoft\Windows\INetCache\Content.MSO\6FB78603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7456" behindDoc="0" locked="0" layoutInCell="1" allowOverlap="1" wp14:anchorId="07621E82" wp14:editId="5A3918AD">
          <wp:simplePos x="0" y="0"/>
          <wp:positionH relativeFrom="column">
            <wp:posOffset>4312920</wp:posOffset>
          </wp:positionH>
          <wp:positionV relativeFrom="paragraph">
            <wp:posOffset>73025</wp:posOffset>
          </wp:positionV>
          <wp:extent cx="384810" cy="332740"/>
          <wp:effectExtent l="0" t="0" r="0" b="0"/>
          <wp:wrapNone/>
          <wp:docPr id="4" name="Picture 4" descr="Image result for logo trbovl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ogo trbovlje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07" t="18423" r="4317" b="1131"/>
                  <a:stretch/>
                </pic:blipFill>
                <pic:spPr bwMode="auto">
                  <a:xfrm>
                    <a:off x="0" y="0"/>
                    <a:ext cx="38481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6432" behindDoc="0" locked="0" layoutInCell="1" allowOverlap="1" wp14:anchorId="12E6841E" wp14:editId="3067312A">
          <wp:simplePos x="0" y="0"/>
          <wp:positionH relativeFrom="column">
            <wp:posOffset>3931920</wp:posOffset>
          </wp:positionH>
          <wp:positionV relativeFrom="paragraph">
            <wp:posOffset>78740</wp:posOffset>
          </wp:positionV>
          <wp:extent cx="304165" cy="292735"/>
          <wp:effectExtent l="0" t="0" r="635" b="0"/>
          <wp:wrapNone/>
          <wp:docPr id="10" name="Picture 10" descr="C:\Users\dolin_ur\Desktop\Logotip Komunala Trbovl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lin_ur\Desktop\Logotip Komunala Trbovlje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5408" behindDoc="0" locked="0" layoutInCell="1" allowOverlap="1" wp14:anchorId="4E1CC0BF" wp14:editId="401B3601">
          <wp:simplePos x="0" y="0"/>
          <wp:positionH relativeFrom="margin">
            <wp:posOffset>5066665</wp:posOffset>
          </wp:positionH>
          <wp:positionV relativeFrom="paragraph">
            <wp:posOffset>58420</wp:posOffset>
          </wp:positionV>
          <wp:extent cx="974090" cy="260985"/>
          <wp:effectExtent l="0" t="0" r="0" b="5715"/>
          <wp:wrapNone/>
          <wp:docPr id="14" name="Picture 14" descr="C:\Users\dolin_ur\Desktop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dolin_ur\Desktop\images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4384" behindDoc="0" locked="0" layoutInCell="1" allowOverlap="1" wp14:anchorId="5B0392DD" wp14:editId="3325FC22">
          <wp:simplePos x="0" y="0"/>
          <wp:positionH relativeFrom="column">
            <wp:posOffset>2313305</wp:posOffset>
          </wp:positionH>
          <wp:positionV relativeFrom="paragraph">
            <wp:posOffset>55245</wp:posOffset>
          </wp:positionV>
          <wp:extent cx="838200" cy="308610"/>
          <wp:effectExtent l="0" t="0" r="5080" b="0"/>
          <wp:wrapNone/>
          <wp:docPr id="12" name="Picture 12" descr="C:\Users\dolin_ur\Desktop\logotip-javno-podjetje-komunala-radeč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olin_ur\Desktop\logotip-javno-podjetje-komunala-radeč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3360" behindDoc="0" locked="0" layoutInCell="1" allowOverlap="1" wp14:anchorId="5B0FCA65" wp14:editId="07D4674D">
          <wp:simplePos x="0" y="0"/>
          <wp:positionH relativeFrom="column">
            <wp:posOffset>861695</wp:posOffset>
          </wp:positionH>
          <wp:positionV relativeFrom="paragraph">
            <wp:posOffset>64135</wp:posOffset>
          </wp:positionV>
          <wp:extent cx="342900" cy="281305"/>
          <wp:effectExtent l="0" t="0" r="0" b="4445"/>
          <wp:wrapNone/>
          <wp:docPr id="1" name="Picture 1" descr="Rezultat iskanja slik za JP LITIJ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JP LITIJA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1312" behindDoc="0" locked="0" layoutInCell="1" allowOverlap="1" wp14:anchorId="4F3CA10C" wp14:editId="63FB3255">
          <wp:simplePos x="0" y="0"/>
          <wp:positionH relativeFrom="margin">
            <wp:posOffset>1180465</wp:posOffset>
          </wp:positionH>
          <wp:positionV relativeFrom="paragraph">
            <wp:posOffset>-365125</wp:posOffset>
          </wp:positionV>
          <wp:extent cx="361950" cy="261620"/>
          <wp:effectExtent l="0" t="0" r="0" b="5080"/>
          <wp:wrapNone/>
          <wp:docPr id="6" name="Slika 6" descr="C:\Users\bicek_br\Documents\LIFE E-WASTE GOVERNANCE\LOGOTIPI\Life+\life+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cek_br\Documents\LIFE E-WASTE GOVERNANCE\LOGOTIPI\Life+\life+ LOGO jpeg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60288" behindDoc="0" locked="0" layoutInCell="1" allowOverlap="1" wp14:anchorId="4DB79D32" wp14:editId="18165EAF">
          <wp:simplePos x="0" y="0"/>
          <wp:positionH relativeFrom="margin">
            <wp:posOffset>3580130</wp:posOffset>
          </wp:positionH>
          <wp:positionV relativeFrom="paragraph">
            <wp:posOffset>-351155</wp:posOffset>
          </wp:positionV>
          <wp:extent cx="657225" cy="272415"/>
          <wp:effectExtent l="0" t="0" r="9525" b="0"/>
          <wp:wrapNone/>
          <wp:docPr id="8" name="Slika 3" descr="C:\Users\bicek_br\Pictures\logo\Cap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cek_br\Pictures\logo\Capture.JP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DB9" w:rsidRPr="001F5DB9">
      <w:drawing>
        <wp:anchor distT="0" distB="0" distL="114300" distR="114300" simplePos="0" relativeHeight="251659264" behindDoc="0" locked="0" layoutInCell="1" allowOverlap="1" wp14:anchorId="4F2AB190" wp14:editId="33EAD407">
          <wp:simplePos x="0" y="0"/>
          <wp:positionH relativeFrom="margin">
            <wp:posOffset>1694180</wp:posOffset>
          </wp:positionH>
          <wp:positionV relativeFrom="paragraph">
            <wp:posOffset>-390525</wp:posOffset>
          </wp:positionV>
          <wp:extent cx="1769427" cy="311002"/>
          <wp:effectExtent l="0" t="0" r="2540" b="0"/>
          <wp:wrapNone/>
          <wp:docPr id="9" name="Slika 5" descr="C:\Users\bicek_br\Documents\LIFE E-WASTE GOVERNANCE\LOGOTIPI\MOP\logo M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cek_br\Documents\LIFE E-WASTE GOVERNANCE\LOGOTIPI\MOP\logo MOP.PN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427" cy="311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E95" w:rsidRDefault="00491E95" w:rsidP="00B64032">
      <w:pPr>
        <w:spacing w:after="0" w:line="240" w:lineRule="auto"/>
      </w:pPr>
      <w:r>
        <w:separator/>
      </w:r>
    </w:p>
  </w:footnote>
  <w:footnote w:type="continuationSeparator" w:id="0">
    <w:p w:rsidR="00491E95" w:rsidRDefault="00491E95" w:rsidP="00B64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25EE5"/>
    <w:multiLevelType w:val="multilevel"/>
    <w:tmpl w:val="8072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23F3F"/>
    <w:multiLevelType w:val="multilevel"/>
    <w:tmpl w:val="4EBC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F37272"/>
    <w:multiLevelType w:val="hybridMultilevel"/>
    <w:tmpl w:val="75BE6A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C51816"/>
    <w:multiLevelType w:val="multilevel"/>
    <w:tmpl w:val="6A48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D34BBD"/>
    <w:multiLevelType w:val="multilevel"/>
    <w:tmpl w:val="C4F4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0F5AAE"/>
    <w:multiLevelType w:val="multilevel"/>
    <w:tmpl w:val="36DA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A8"/>
    <w:rsid w:val="00005480"/>
    <w:rsid w:val="001F5DB9"/>
    <w:rsid w:val="0038595F"/>
    <w:rsid w:val="00491E95"/>
    <w:rsid w:val="004C69BA"/>
    <w:rsid w:val="00615CF6"/>
    <w:rsid w:val="00642637"/>
    <w:rsid w:val="00647666"/>
    <w:rsid w:val="00692D2F"/>
    <w:rsid w:val="00706B5C"/>
    <w:rsid w:val="00865831"/>
    <w:rsid w:val="0087015A"/>
    <w:rsid w:val="00895168"/>
    <w:rsid w:val="008B0275"/>
    <w:rsid w:val="008C4E32"/>
    <w:rsid w:val="009A7DA8"/>
    <w:rsid w:val="00A33545"/>
    <w:rsid w:val="00B109FB"/>
    <w:rsid w:val="00B64032"/>
    <w:rsid w:val="00B66D62"/>
    <w:rsid w:val="00B73E4D"/>
    <w:rsid w:val="00CE5D1E"/>
    <w:rsid w:val="00D9413B"/>
    <w:rsid w:val="00F3765E"/>
    <w:rsid w:val="00FE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B4918"/>
  <w15:chartTrackingRefBased/>
  <w15:docId w15:val="{39D8C6C8-7E0C-4863-8683-B35C3756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A7D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Heading3">
    <w:name w:val="heading 3"/>
    <w:basedOn w:val="Normal"/>
    <w:link w:val="Heading3Char"/>
    <w:uiPriority w:val="9"/>
    <w:qFormat/>
    <w:rsid w:val="009A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A7DA8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9A7DA8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9A7DA8"/>
    <w:rPr>
      <w:b/>
      <w:bCs/>
    </w:rPr>
  </w:style>
  <w:style w:type="character" w:styleId="Hyperlink">
    <w:name w:val="Hyperlink"/>
    <w:basedOn w:val="DefaultParagraphFont"/>
    <w:uiPriority w:val="99"/>
    <w:unhideWhenUsed/>
    <w:rsid w:val="009A7DA8"/>
    <w:rPr>
      <w:color w:val="0000FF"/>
      <w:u w:val="single"/>
    </w:rPr>
  </w:style>
  <w:style w:type="paragraph" w:customStyle="1" w:styleId="uk-parent">
    <w:name w:val="uk-parent"/>
    <w:basedOn w:val="Normal"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uk-active">
    <w:name w:val="uk-active"/>
    <w:basedOn w:val="Normal"/>
    <w:rsid w:val="009A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ListParagraph">
    <w:name w:val="List Paragraph"/>
    <w:basedOn w:val="Normal"/>
    <w:link w:val="ListParagraphChar"/>
    <w:uiPriority w:val="34"/>
    <w:qFormat/>
    <w:rsid w:val="00B73E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ListParagraphChar">
    <w:name w:val="List Paragraph Char"/>
    <w:link w:val="ListParagraph"/>
    <w:uiPriority w:val="34"/>
    <w:qFormat/>
    <w:rsid w:val="00B73E4D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Spacing">
    <w:name w:val="No Spacing"/>
    <w:uiPriority w:val="1"/>
    <w:qFormat/>
    <w:rsid w:val="00B66D62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FE5A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032"/>
  </w:style>
  <w:style w:type="paragraph" w:styleId="Footer">
    <w:name w:val="footer"/>
    <w:basedOn w:val="Normal"/>
    <w:link w:val="FooterChar"/>
    <w:uiPriority w:val="99"/>
    <w:unhideWhenUsed/>
    <w:rsid w:val="00B6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73633">
              <w:marLeft w:val="-525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0891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5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2361">
              <w:marLeft w:val="-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tariaparati.s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c.europa.eu/easme/en/lif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stariaparati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si/drzavni-organi/ministrstva/ministrstvo-za-okolje-in-prostor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urska.dolinsek@zeos.si" TargetMode="External"/><Relationship Id="rId10" Type="http://schemas.openxmlformats.org/officeDocument/2006/relationships/hyperlink" Target="http://e-odpadki.zeos.s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zeos.si/sl/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Dolinšek Urša</dc:creator>
  <cp:keywords/>
  <dc:description/>
  <cp:lastModifiedBy>Dolinšek Urša</cp:lastModifiedBy>
  <cp:revision>20</cp:revision>
  <cp:lastPrinted>2020-03-03T06:50:00Z</cp:lastPrinted>
  <dcterms:created xsi:type="dcterms:W3CDTF">2020-03-02T14:50:00Z</dcterms:created>
  <dcterms:modified xsi:type="dcterms:W3CDTF">2020-03-03T09:23:00Z</dcterms:modified>
</cp:coreProperties>
</file>